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5EF1D" w14:textId="02D25544" w:rsidR="00BA4AC0" w:rsidRDefault="00EE10C5" w:rsidP="003B2604">
      <w:pPr>
        <w:spacing w:before="240"/>
        <w:ind w:left="-85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mallCaps/>
          <w:sz w:val="28"/>
          <w:szCs w:val="28"/>
          <w:u w:val="single"/>
        </w:rPr>
        <w:t xml:space="preserve">SGS Graduate </w:t>
      </w:r>
      <w:r w:rsidR="008F5A51" w:rsidRPr="0030777C">
        <w:rPr>
          <w:b/>
          <w:bCs/>
          <w:smallCaps/>
          <w:sz w:val="28"/>
          <w:szCs w:val="28"/>
          <w:u w:val="single"/>
        </w:rPr>
        <w:t>Supervision Award</w:t>
      </w:r>
      <w:r w:rsidR="00942D30">
        <w:rPr>
          <w:b/>
          <w:bCs/>
          <w:smallCaps/>
          <w:sz w:val="28"/>
          <w:szCs w:val="28"/>
          <w:u w:val="single"/>
        </w:rPr>
        <w:t>s</w:t>
      </w:r>
      <w:r w:rsidR="00BA4AC0">
        <w:rPr>
          <w:b/>
          <w:bCs/>
          <w:smallCaps/>
          <w:sz w:val="28"/>
          <w:szCs w:val="28"/>
          <w:u w:val="single"/>
        </w:rPr>
        <w:t xml:space="preserve"> </w:t>
      </w:r>
      <w:r w:rsidR="00755830">
        <w:rPr>
          <w:b/>
          <w:bCs/>
          <w:smallCaps/>
          <w:sz w:val="28"/>
          <w:szCs w:val="28"/>
          <w:u w:val="single"/>
        </w:rPr>
        <w:t>–</w:t>
      </w:r>
      <w:r w:rsidR="00BA4AC0">
        <w:rPr>
          <w:b/>
          <w:bCs/>
          <w:smallCaps/>
          <w:sz w:val="28"/>
          <w:szCs w:val="28"/>
          <w:u w:val="single"/>
        </w:rPr>
        <w:t xml:space="preserve"> Scor</w:t>
      </w:r>
      <w:r w:rsidR="00CE3F64">
        <w:rPr>
          <w:b/>
          <w:bCs/>
          <w:smallCaps/>
          <w:sz w:val="28"/>
          <w:szCs w:val="28"/>
          <w:u w:val="single"/>
        </w:rPr>
        <w:t>ing</w:t>
      </w:r>
      <w:r w:rsidR="00755830">
        <w:rPr>
          <w:b/>
          <w:bCs/>
          <w:smallCaps/>
          <w:sz w:val="28"/>
          <w:szCs w:val="28"/>
          <w:u w:val="single"/>
        </w:rPr>
        <w:t xml:space="preserve"> Sheet</w:t>
      </w:r>
    </w:p>
    <w:p w14:paraId="6E532D3C" w14:textId="73A98730" w:rsidR="0010048B" w:rsidRDefault="0010048B" w:rsidP="006F3F51">
      <w:pPr>
        <w:spacing w:before="240"/>
        <w:ind w:left="-850"/>
        <w:rPr>
          <w:b/>
          <w:bCs/>
          <w:sz w:val="28"/>
          <w:szCs w:val="28"/>
        </w:rPr>
      </w:pPr>
      <w:r>
        <w:rPr>
          <w:sz w:val="28"/>
          <w:szCs w:val="28"/>
        </w:rPr>
        <w:t>Nominee’s</w:t>
      </w:r>
      <w:r w:rsidR="008F5A51" w:rsidRPr="006F3F51">
        <w:rPr>
          <w:sz w:val="28"/>
          <w:szCs w:val="28"/>
        </w:rPr>
        <w:t xml:space="preserve"> Name: ______________________________   Committee Member: ___________________</w:t>
      </w:r>
      <w:r w:rsidR="000A2355">
        <w:rPr>
          <w:sz w:val="28"/>
          <w:szCs w:val="28"/>
        </w:rPr>
        <w:t xml:space="preserve"> </w:t>
      </w:r>
      <w:r w:rsidR="000A2355" w:rsidRPr="000A2355">
        <w:rPr>
          <w:b/>
          <w:sz w:val="28"/>
          <w:szCs w:val="28"/>
        </w:rPr>
        <w:t xml:space="preserve">Final </w:t>
      </w:r>
      <w:r w:rsidR="008F5A51" w:rsidRPr="000A2355">
        <w:rPr>
          <w:b/>
          <w:bCs/>
          <w:sz w:val="28"/>
          <w:szCs w:val="28"/>
        </w:rPr>
        <w:t>Score</w:t>
      </w:r>
      <w:r w:rsidR="008F5A51" w:rsidRPr="006F3F51">
        <w:rPr>
          <w:b/>
          <w:bCs/>
          <w:sz w:val="28"/>
          <w:szCs w:val="28"/>
        </w:rPr>
        <w:t>: _____ /</w:t>
      </w:r>
      <w:r w:rsidR="00840C90">
        <w:rPr>
          <w:b/>
          <w:bCs/>
          <w:sz w:val="28"/>
          <w:szCs w:val="28"/>
        </w:rPr>
        <w:t>30</w:t>
      </w:r>
      <w:r w:rsidR="008F5A51" w:rsidRPr="006F3F51">
        <w:rPr>
          <w:b/>
          <w:bCs/>
          <w:sz w:val="28"/>
          <w:szCs w:val="28"/>
        </w:rPr>
        <w:t xml:space="preserve"> </w:t>
      </w:r>
    </w:p>
    <w:p w14:paraId="287FA88E" w14:textId="32A5DE40" w:rsidR="00D81A5D" w:rsidRPr="00096F97" w:rsidRDefault="0010048B" w:rsidP="00096F97">
      <w:pPr>
        <w:spacing w:after="0"/>
        <w:ind w:left="-850"/>
      </w:pPr>
      <w:r w:rsidRPr="00096F97">
        <w:t xml:space="preserve">Score sheets are for your personal use only to guide you in your deliberations during the committee meeting. We will </w:t>
      </w:r>
      <w:r w:rsidR="00A812E3" w:rsidRPr="00096F97">
        <w:t>be</w:t>
      </w:r>
      <w:r w:rsidRPr="00096F97">
        <w:t xml:space="preserve"> request</w:t>
      </w:r>
      <w:r w:rsidR="00A812E3" w:rsidRPr="00096F97">
        <w:t>ing</w:t>
      </w:r>
      <w:r w:rsidRPr="00096F97">
        <w:t xml:space="preserve"> that you submit your </w:t>
      </w:r>
      <w:r w:rsidR="0063680E" w:rsidRPr="00096F97">
        <w:t>final</w:t>
      </w:r>
      <w:r w:rsidRPr="00096F97">
        <w:t xml:space="preserve"> scores</w:t>
      </w:r>
      <w:r w:rsidR="0063680E" w:rsidRPr="00096F97">
        <w:t xml:space="preserve"> to the Graduate Awards Office for tabulation</w:t>
      </w:r>
      <w:r w:rsidRPr="00096F97">
        <w:t>.</w:t>
      </w:r>
    </w:p>
    <w:p w14:paraId="656DA8AA" w14:textId="77777777" w:rsidR="00D81A5D" w:rsidRDefault="00D81A5D" w:rsidP="0010048B">
      <w:pPr>
        <w:spacing w:after="0"/>
        <w:ind w:left="-850"/>
        <w:rPr>
          <w:sz w:val="24"/>
          <w:szCs w:val="24"/>
        </w:rPr>
      </w:pPr>
    </w:p>
    <w:tbl>
      <w:tblPr>
        <w:tblStyle w:val="TableGrid"/>
        <w:tblW w:w="0" w:type="auto"/>
        <w:tblInd w:w="-410" w:type="dxa"/>
        <w:tblLook w:val="04A0" w:firstRow="1" w:lastRow="0" w:firstColumn="1" w:lastColumn="0" w:noHBand="0" w:noVBand="1"/>
      </w:tblPr>
      <w:tblGrid>
        <w:gridCol w:w="4421"/>
        <w:gridCol w:w="2913"/>
        <w:gridCol w:w="2335"/>
        <w:gridCol w:w="2627"/>
        <w:gridCol w:w="1464"/>
      </w:tblGrid>
      <w:tr w:rsidR="00096F97" w14:paraId="51E78D50" w14:textId="3BFD175B" w:rsidTr="00684994">
        <w:tc>
          <w:tcPr>
            <w:tcW w:w="12296" w:type="dxa"/>
            <w:gridSpan w:val="4"/>
          </w:tcPr>
          <w:p w14:paraId="2AE94422" w14:textId="0A6C1536" w:rsidR="00096F97" w:rsidRPr="00684994" w:rsidRDefault="00840C90" w:rsidP="00581433">
            <w:pPr>
              <w:spacing w:after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SGS Graduate Supervision Award</w:t>
            </w:r>
            <w:r w:rsidR="001A1303">
              <w:rPr>
                <w:b/>
                <w:sz w:val="22"/>
                <w:szCs w:val="22"/>
              </w:rPr>
              <w:t>s</w:t>
            </w:r>
            <w:r>
              <w:rPr>
                <w:b/>
                <w:sz w:val="22"/>
                <w:szCs w:val="22"/>
              </w:rPr>
              <w:t xml:space="preserve"> Rubric</w:t>
            </w:r>
          </w:p>
        </w:tc>
        <w:tc>
          <w:tcPr>
            <w:tcW w:w="1464" w:type="dxa"/>
          </w:tcPr>
          <w:p w14:paraId="7775C144" w14:textId="77777777" w:rsidR="00096F97" w:rsidRPr="00096F97" w:rsidRDefault="00096F97" w:rsidP="00D81A5D">
            <w:pPr>
              <w:spacing w:after="0"/>
              <w:jc w:val="center"/>
            </w:pPr>
          </w:p>
        </w:tc>
      </w:tr>
      <w:tr w:rsidR="00096F97" w14:paraId="508C076E" w14:textId="7B844B48" w:rsidTr="00EF1E65">
        <w:trPr>
          <w:trHeight w:val="1403"/>
        </w:trPr>
        <w:tc>
          <w:tcPr>
            <w:tcW w:w="4421" w:type="dxa"/>
          </w:tcPr>
          <w:p w14:paraId="02C36296" w14:textId="77777777" w:rsidR="0085530C" w:rsidRPr="00840C90" w:rsidRDefault="0085530C" w:rsidP="0010048B">
            <w:pPr>
              <w:spacing w:after="0"/>
              <w:rPr>
                <w:sz w:val="22"/>
                <w:szCs w:val="22"/>
              </w:rPr>
            </w:pPr>
          </w:p>
          <w:p w14:paraId="6C7863FF" w14:textId="24C69001" w:rsidR="0085530C" w:rsidRPr="00840C90" w:rsidRDefault="0085530C" w:rsidP="0010048B">
            <w:pPr>
              <w:spacing w:after="0"/>
              <w:rPr>
                <w:sz w:val="22"/>
                <w:szCs w:val="22"/>
              </w:rPr>
            </w:pPr>
          </w:p>
          <w:p w14:paraId="3B252269" w14:textId="61A1157C" w:rsidR="00096F97" w:rsidRPr="00840C90" w:rsidRDefault="0085530C" w:rsidP="0085530C">
            <w:pPr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840C90">
              <w:rPr>
                <w:b/>
                <w:bCs/>
                <w:sz w:val="22"/>
                <w:szCs w:val="22"/>
              </w:rPr>
              <w:t>Criteria</w:t>
            </w:r>
          </w:p>
        </w:tc>
        <w:tc>
          <w:tcPr>
            <w:tcW w:w="2913" w:type="dxa"/>
          </w:tcPr>
          <w:p w14:paraId="5941849A" w14:textId="3659E69C" w:rsidR="00337364" w:rsidRPr="00840C90" w:rsidRDefault="00503B31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Strong evidence and numerous</w:t>
            </w:r>
            <w:r w:rsidR="00337364" w:rsidRPr="00840C90">
              <w:rPr>
                <w:sz w:val="22"/>
                <w:szCs w:val="22"/>
              </w:rPr>
              <w:t xml:space="preserve"> </w:t>
            </w:r>
            <w:r w:rsidRPr="00840C90">
              <w:rPr>
                <w:sz w:val="22"/>
                <w:szCs w:val="22"/>
              </w:rPr>
              <w:t>e</w:t>
            </w:r>
            <w:r w:rsidR="000C0A33" w:rsidRPr="00840C90">
              <w:rPr>
                <w:sz w:val="22"/>
                <w:szCs w:val="22"/>
              </w:rPr>
              <w:t xml:space="preserve">xamples of </w:t>
            </w:r>
            <w:r w:rsidRPr="00840C90">
              <w:rPr>
                <w:sz w:val="22"/>
                <w:szCs w:val="22"/>
              </w:rPr>
              <w:t>e</w:t>
            </w:r>
            <w:r w:rsidR="00C25CF1" w:rsidRPr="00840C90">
              <w:rPr>
                <w:sz w:val="22"/>
                <w:szCs w:val="22"/>
              </w:rPr>
              <w:t>ffectiveness</w:t>
            </w:r>
            <w:r w:rsidR="00337364" w:rsidRPr="00840C90">
              <w:rPr>
                <w:sz w:val="22"/>
                <w:szCs w:val="22"/>
              </w:rPr>
              <w:t xml:space="preserve"> in this area</w:t>
            </w:r>
          </w:p>
          <w:p w14:paraId="1AA5E2A6" w14:textId="46B2ED2C" w:rsidR="00096F97" w:rsidRPr="00840C90" w:rsidRDefault="00684994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(</w:t>
            </w:r>
            <w:r w:rsidR="00096F97" w:rsidRPr="00840C90">
              <w:rPr>
                <w:sz w:val="22"/>
                <w:szCs w:val="22"/>
              </w:rPr>
              <w:t>5 points)</w:t>
            </w:r>
          </w:p>
        </w:tc>
        <w:tc>
          <w:tcPr>
            <w:tcW w:w="2335" w:type="dxa"/>
          </w:tcPr>
          <w:p w14:paraId="1A479CAA" w14:textId="577F9C1B" w:rsidR="00096F97" w:rsidRPr="00840C90" w:rsidRDefault="00D268FC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 xml:space="preserve">Some </w:t>
            </w:r>
            <w:r w:rsidR="0085530C" w:rsidRPr="00840C90">
              <w:rPr>
                <w:sz w:val="22"/>
                <w:szCs w:val="22"/>
              </w:rPr>
              <w:t>e</w:t>
            </w:r>
            <w:r w:rsidRPr="00840C90">
              <w:rPr>
                <w:sz w:val="22"/>
                <w:szCs w:val="22"/>
              </w:rPr>
              <w:t xml:space="preserve">vidence </w:t>
            </w:r>
            <w:r w:rsidR="00503B31" w:rsidRPr="00840C90">
              <w:rPr>
                <w:sz w:val="22"/>
                <w:szCs w:val="22"/>
              </w:rPr>
              <w:t>and some examples</w:t>
            </w:r>
          </w:p>
          <w:p w14:paraId="5A94454F" w14:textId="43E76555" w:rsidR="00096F97" w:rsidRPr="00840C90" w:rsidRDefault="00503B31" w:rsidP="00684994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of effectiveness in</w:t>
            </w:r>
            <w:r w:rsidR="0085530C" w:rsidRPr="00840C90">
              <w:rPr>
                <w:sz w:val="22"/>
                <w:szCs w:val="22"/>
              </w:rPr>
              <w:t xml:space="preserve"> t</w:t>
            </w:r>
            <w:r w:rsidRPr="00840C90">
              <w:rPr>
                <w:sz w:val="22"/>
                <w:szCs w:val="22"/>
              </w:rPr>
              <w:t>his area</w:t>
            </w:r>
          </w:p>
          <w:p w14:paraId="68F4BF3D" w14:textId="63754BE5" w:rsidR="00503B31" w:rsidRPr="00840C90" w:rsidRDefault="0085530C" w:rsidP="00EF1E65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(3-4 points)</w:t>
            </w:r>
          </w:p>
        </w:tc>
        <w:tc>
          <w:tcPr>
            <w:tcW w:w="2627" w:type="dxa"/>
          </w:tcPr>
          <w:p w14:paraId="0633CABD" w14:textId="6EDAB494" w:rsidR="00684994" w:rsidRPr="00840C90" w:rsidRDefault="0085530C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Limited or no evidence and examples of effectiveness in this area</w:t>
            </w:r>
          </w:p>
          <w:p w14:paraId="10596533" w14:textId="523995C7" w:rsidR="00096F97" w:rsidRPr="00840C90" w:rsidRDefault="00684994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(0-2</w:t>
            </w:r>
            <w:r w:rsidR="00096F97" w:rsidRPr="00840C90">
              <w:rPr>
                <w:sz w:val="22"/>
                <w:szCs w:val="22"/>
              </w:rPr>
              <w:t xml:space="preserve"> points)</w:t>
            </w:r>
          </w:p>
        </w:tc>
        <w:tc>
          <w:tcPr>
            <w:tcW w:w="1464" w:type="dxa"/>
          </w:tcPr>
          <w:p w14:paraId="1D48F37B" w14:textId="18CA720A" w:rsidR="00096F97" w:rsidRPr="00840C90" w:rsidRDefault="00096F97" w:rsidP="00096F97">
            <w:pPr>
              <w:spacing w:after="0"/>
              <w:jc w:val="center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Points</w:t>
            </w:r>
          </w:p>
        </w:tc>
      </w:tr>
      <w:tr w:rsidR="00096F97" w14:paraId="34E789E6" w14:textId="12B185EF" w:rsidTr="00684994">
        <w:tc>
          <w:tcPr>
            <w:tcW w:w="4421" w:type="dxa"/>
          </w:tcPr>
          <w:p w14:paraId="2705DFC1" w14:textId="75A320DF" w:rsidR="00096F97" w:rsidRPr="00840C90" w:rsidRDefault="00840C90" w:rsidP="0010048B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Inspiring and guiding students to achieve excellence in scholarship, fostering a strong sense of academic integrity</w:t>
            </w:r>
          </w:p>
        </w:tc>
        <w:tc>
          <w:tcPr>
            <w:tcW w:w="2913" w:type="dxa"/>
          </w:tcPr>
          <w:p w14:paraId="2765ABF5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</w:tcPr>
          <w:p w14:paraId="02829C5E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</w:tcPr>
          <w:p w14:paraId="67B564C3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14:paraId="3F6BE9E8" w14:textId="63DB6D38" w:rsidR="00096F97" w:rsidRPr="00840C90" w:rsidRDefault="00096F97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 xml:space="preserve"> /5</w:t>
            </w:r>
          </w:p>
        </w:tc>
      </w:tr>
      <w:tr w:rsidR="00096F97" w14:paraId="1DE2E867" w14:textId="29F93915" w:rsidTr="00684994">
        <w:tc>
          <w:tcPr>
            <w:tcW w:w="4421" w:type="dxa"/>
          </w:tcPr>
          <w:p w14:paraId="31A20D1B" w14:textId="18E5662C" w:rsidR="00096F97" w:rsidRPr="00840C90" w:rsidRDefault="00840C90" w:rsidP="00DF0D4D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Providing an environment that is supportive with particular attention to mental health and work life balance, while stimulating and tailored to their individual learning styles, needs, and career/future aspirations.</w:t>
            </w:r>
          </w:p>
        </w:tc>
        <w:tc>
          <w:tcPr>
            <w:tcW w:w="2913" w:type="dxa"/>
          </w:tcPr>
          <w:p w14:paraId="30DD8267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</w:tcPr>
          <w:p w14:paraId="3CE068BC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</w:tcPr>
          <w:p w14:paraId="081EBA6F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14:paraId="590F9F43" w14:textId="7CC3B747" w:rsidR="00096F97" w:rsidRPr="00840C90" w:rsidRDefault="00096F97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 xml:space="preserve"> /5</w:t>
            </w:r>
          </w:p>
        </w:tc>
      </w:tr>
      <w:tr w:rsidR="00096F97" w14:paraId="082F311F" w14:textId="475DB5DD" w:rsidTr="00684994">
        <w:tc>
          <w:tcPr>
            <w:tcW w:w="4421" w:type="dxa"/>
          </w:tcPr>
          <w:p w14:paraId="24FA741D" w14:textId="168381A7" w:rsidR="00096F97" w:rsidRPr="00840C90" w:rsidRDefault="00840C90" w:rsidP="0010048B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 xml:space="preserve">Enabling students to learn the essential methodologies, </w:t>
            </w:r>
            <w:proofErr w:type="gramStart"/>
            <w:r w:rsidRPr="00840C90">
              <w:rPr>
                <w:sz w:val="22"/>
                <w:szCs w:val="22"/>
              </w:rPr>
              <w:t>concepts</w:t>
            </w:r>
            <w:proofErr w:type="gramEnd"/>
            <w:r w:rsidRPr="00840C90">
              <w:rPr>
                <w:sz w:val="22"/>
                <w:szCs w:val="22"/>
              </w:rPr>
              <w:t xml:space="preserve"> and cultures of their discipline.</w:t>
            </w:r>
          </w:p>
        </w:tc>
        <w:tc>
          <w:tcPr>
            <w:tcW w:w="2913" w:type="dxa"/>
          </w:tcPr>
          <w:p w14:paraId="374534F5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</w:tcPr>
          <w:p w14:paraId="750D6C39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</w:tcPr>
          <w:p w14:paraId="1EFDC304" w14:textId="55E7476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14:paraId="7116C808" w14:textId="7333BD9F" w:rsidR="00096F97" w:rsidRPr="00840C90" w:rsidRDefault="00096F97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/5</w:t>
            </w:r>
          </w:p>
        </w:tc>
      </w:tr>
      <w:tr w:rsidR="00096F97" w14:paraId="2F74FFE0" w14:textId="1204D890" w:rsidTr="00684994">
        <w:tc>
          <w:tcPr>
            <w:tcW w:w="4421" w:type="dxa"/>
            <w:tcBorders>
              <w:bottom w:val="single" w:sz="4" w:space="0" w:color="auto"/>
            </w:tcBorders>
          </w:tcPr>
          <w:p w14:paraId="157C1C60" w14:textId="5A217E32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Introducing students to the wider content of the discipline and relevant communities of scholars.</w:t>
            </w:r>
          </w:p>
        </w:tc>
        <w:tc>
          <w:tcPr>
            <w:tcW w:w="2913" w:type="dxa"/>
            <w:tcBorders>
              <w:bottom w:val="single" w:sz="4" w:space="0" w:color="auto"/>
            </w:tcBorders>
          </w:tcPr>
          <w:p w14:paraId="5559457F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14:paraId="5CCC02EF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  <w:tcBorders>
              <w:bottom w:val="single" w:sz="4" w:space="0" w:color="auto"/>
            </w:tcBorders>
          </w:tcPr>
          <w:p w14:paraId="199976F3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  <w:tcBorders>
              <w:bottom w:val="single" w:sz="4" w:space="0" w:color="auto"/>
            </w:tcBorders>
          </w:tcPr>
          <w:p w14:paraId="5EF4D750" w14:textId="22FE8210" w:rsidR="00096F97" w:rsidRPr="00840C90" w:rsidRDefault="00096F97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/5</w:t>
            </w:r>
          </w:p>
        </w:tc>
      </w:tr>
      <w:tr w:rsidR="00096F97" w14:paraId="61B12288" w14:textId="71F51172" w:rsidTr="00684994"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05AC" w14:textId="68DEE141" w:rsidR="00096F97" w:rsidRPr="00840C90" w:rsidRDefault="00840C90" w:rsidP="0010048B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Promoting student participation in professional development and activities that position them for future careers within and outside academia;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B7465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D2985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C38F" w14:textId="77777777" w:rsidR="00096F97" w:rsidRPr="00840C90" w:rsidRDefault="00096F97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2624" w14:textId="18D058B0" w:rsidR="00096F97" w:rsidRPr="00840C90" w:rsidRDefault="00096F97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/5</w:t>
            </w:r>
          </w:p>
        </w:tc>
      </w:tr>
      <w:tr w:rsidR="00840C90" w14:paraId="33C07FD3" w14:textId="77777777" w:rsidTr="00EE1597">
        <w:trPr>
          <w:trHeight w:val="1147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745AA" w14:textId="13FCBE20" w:rsidR="00840C90" w:rsidRPr="00840C90" w:rsidRDefault="00840C90" w:rsidP="0010048B">
            <w:pPr>
              <w:spacing w:after="0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Leading a research environment that is committed to equity, diversity, and inclusion.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7202" w14:textId="77777777" w:rsidR="00840C90" w:rsidRPr="00840C90" w:rsidRDefault="00840C90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A9C40" w14:textId="77777777" w:rsidR="00840C90" w:rsidRPr="00840C90" w:rsidRDefault="00840C90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94840" w14:textId="77777777" w:rsidR="00840C90" w:rsidRPr="00840C90" w:rsidRDefault="00840C90" w:rsidP="0010048B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829C" w14:textId="224AD41E" w:rsidR="00840C90" w:rsidRPr="00840C90" w:rsidRDefault="00840C90" w:rsidP="00096F97">
            <w:pPr>
              <w:spacing w:after="0"/>
              <w:jc w:val="right"/>
              <w:rPr>
                <w:sz w:val="22"/>
                <w:szCs w:val="22"/>
              </w:rPr>
            </w:pPr>
            <w:r w:rsidRPr="00840C90">
              <w:rPr>
                <w:sz w:val="22"/>
                <w:szCs w:val="22"/>
              </w:rPr>
              <w:t>/5</w:t>
            </w:r>
          </w:p>
        </w:tc>
      </w:tr>
    </w:tbl>
    <w:p w14:paraId="0550AF24" w14:textId="77777777" w:rsidR="00096F97" w:rsidRDefault="00096F97" w:rsidP="00C20F0A">
      <w:pPr>
        <w:spacing w:after="0" w:line="360" w:lineRule="auto"/>
        <w:ind w:right="-850"/>
        <w:rPr>
          <w:sz w:val="8"/>
          <w:szCs w:val="8"/>
        </w:rPr>
        <w:sectPr w:rsidR="00096F97" w:rsidSect="006F3F51">
          <w:pgSz w:w="15840" w:h="12240" w:orient="landscape" w:code="1"/>
          <w:pgMar w:top="270" w:right="630" w:bottom="450" w:left="1440" w:header="270" w:footer="708" w:gutter="0"/>
          <w:cols w:space="708"/>
          <w:docGrid w:linePitch="360"/>
        </w:sectPr>
      </w:pPr>
    </w:p>
    <w:p w14:paraId="529F1F69" w14:textId="5AF3DB1C" w:rsidR="00D81A5D" w:rsidRPr="006F3F51" w:rsidRDefault="00D81A5D" w:rsidP="003B2604">
      <w:pPr>
        <w:pStyle w:val="Default"/>
        <w:rPr>
          <w:rFonts w:ascii="Calibri" w:hAnsi="Calibri" w:cs="Calibri"/>
          <w:sz w:val="20"/>
          <w:szCs w:val="20"/>
        </w:rPr>
      </w:pPr>
    </w:p>
    <w:sectPr w:rsidR="00D81A5D" w:rsidRPr="006F3F51" w:rsidSect="007B7A10">
      <w:type w:val="continuous"/>
      <w:pgSz w:w="15840" w:h="12240" w:orient="landscape" w:code="1"/>
      <w:pgMar w:top="1170" w:right="1440" w:bottom="720" w:left="1440" w:header="706" w:footer="241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4F9EC" w14:textId="77777777" w:rsidR="005A248F" w:rsidRDefault="005A248F" w:rsidP="008769EB">
      <w:pPr>
        <w:spacing w:after="0" w:line="240" w:lineRule="auto"/>
      </w:pPr>
      <w:r>
        <w:separator/>
      </w:r>
    </w:p>
  </w:endnote>
  <w:endnote w:type="continuationSeparator" w:id="0">
    <w:p w14:paraId="68530A69" w14:textId="77777777" w:rsidR="005A248F" w:rsidRDefault="005A248F" w:rsidP="00876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52F015" w14:textId="77777777" w:rsidR="005A248F" w:rsidRDefault="005A248F" w:rsidP="008769EB">
      <w:pPr>
        <w:spacing w:after="0" w:line="240" w:lineRule="auto"/>
      </w:pPr>
      <w:r>
        <w:separator/>
      </w:r>
    </w:p>
  </w:footnote>
  <w:footnote w:type="continuationSeparator" w:id="0">
    <w:p w14:paraId="665F140D" w14:textId="77777777" w:rsidR="005A248F" w:rsidRDefault="005A248F" w:rsidP="008769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C9E56E1"/>
    <w:multiLevelType w:val="hybridMultilevel"/>
    <w:tmpl w:val="40C40BE8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5430C88"/>
    <w:multiLevelType w:val="hybridMultilevel"/>
    <w:tmpl w:val="86529D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1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311E79"/>
    <w:multiLevelType w:val="hybridMultilevel"/>
    <w:tmpl w:val="62EC6C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49776FA"/>
    <w:multiLevelType w:val="hybridMultilevel"/>
    <w:tmpl w:val="632852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E983B0D"/>
    <w:multiLevelType w:val="hybridMultilevel"/>
    <w:tmpl w:val="56F086A2"/>
    <w:lvl w:ilvl="0" w:tplc="7A58E5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AF27CC"/>
    <w:multiLevelType w:val="multilevel"/>
    <w:tmpl w:val="09101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6" w15:restartNumberingAfterBreak="0">
    <w:nsid w:val="5AB22FD9"/>
    <w:multiLevelType w:val="hybridMultilevel"/>
    <w:tmpl w:val="8EA827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0933A5B"/>
    <w:multiLevelType w:val="multilevel"/>
    <w:tmpl w:val="C6DC7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 w15:restartNumberingAfterBreak="0">
    <w:nsid w:val="7B7871F5"/>
    <w:multiLevelType w:val="multilevel"/>
    <w:tmpl w:val="38E885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  <w:szCs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  <w:szCs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  <w:szCs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  <w:szCs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  <w:szCs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  <w:szCs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 w15:restartNumberingAfterBreak="0">
    <w:nsid w:val="7BB816CB"/>
    <w:multiLevelType w:val="hybridMultilevel"/>
    <w:tmpl w:val="474EFF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3006315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826242448">
    <w:abstractNumId w:val="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95789353">
    <w:abstractNumId w:val="5"/>
  </w:num>
  <w:num w:numId="4" w16cid:durableId="915356905">
    <w:abstractNumId w:val="4"/>
  </w:num>
  <w:num w:numId="5" w16cid:durableId="1209150677">
    <w:abstractNumId w:val="8"/>
  </w:num>
  <w:num w:numId="6" w16cid:durableId="1601331769">
    <w:abstractNumId w:val="7"/>
  </w:num>
  <w:num w:numId="7" w16cid:durableId="909537945">
    <w:abstractNumId w:val="6"/>
  </w:num>
  <w:num w:numId="8" w16cid:durableId="1712992726">
    <w:abstractNumId w:val="3"/>
  </w:num>
  <w:num w:numId="9" w16cid:durableId="464741083">
    <w:abstractNumId w:val="9"/>
  </w:num>
  <w:num w:numId="10" w16cid:durableId="8230109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1C8"/>
    <w:rsid w:val="00096F97"/>
    <w:rsid w:val="000A2355"/>
    <w:rsid w:val="000B230A"/>
    <w:rsid w:val="000B26BB"/>
    <w:rsid w:val="000B44D5"/>
    <w:rsid w:val="000C0A33"/>
    <w:rsid w:val="000D02AC"/>
    <w:rsid w:val="0010048B"/>
    <w:rsid w:val="00147753"/>
    <w:rsid w:val="00193CB4"/>
    <w:rsid w:val="001A1303"/>
    <w:rsid w:val="001A61C4"/>
    <w:rsid w:val="001B0B5E"/>
    <w:rsid w:val="00266163"/>
    <w:rsid w:val="002A2968"/>
    <w:rsid w:val="0030777C"/>
    <w:rsid w:val="00337364"/>
    <w:rsid w:val="003B2604"/>
    <w:rsid w:val="004270F0"/>
    <w:rsid w:val="004334D4"/>
    <w:rsid w:val="0044110A"/>
    <w:rsid w:val="00464605"/>
    <w:rsid w:val="00492F22"/>
    <w:rsid w:val="00503B31"/>
    <w:rsid w:val="00537DEF"/>
    <w:rsid w:val="00541E1B"/>
    <w:rsid w:val="00581433"/>
    <w:rsid w:val="00582D1F"/>
    <w:rsid w:val="005901EC"/>
    <w:rsid w:val="005A248F"/>
    <w:rsid w:val="005D1433"/>
    <w:rsid w:val="0061299E"/>
    <w:rsid w:val="0062288B"/>
    <w:rsid w:val="00634B32"/>
    <w:rsid w:val="0063680E"/>
    <w:rsid w:val="00663B97"/>
    <w:rsid w:val="00665960"/>
    <w:rsid w:val="00684994"/>
    <w:rsid w:val="006A36E0"/>
    <w:rsid w:val="006C07C0"/>
    <w:rsid w:val="006F3F51"/>
    <w:rsid w:val="00726C94"/>
    <w:rsid w:val="00745197"/>
    <w:rsid w:val="00755830"/>
    <w:rsid w:val="00775511"/>
    <w:rsid w:val="007951FE"/>
    <w:rsid w:val="007B7A10"/>
    <w:rsid w:val="007F01C8"/>
    <w:rsid w:val="0082467A"/>
    <w:rsid w:val="00840C90"/>
    <w:rsid w:val="00854904"/>
    <w:rsid w:val="0085530C"/>
    <w:rsid w:val="00862AAD"/>
    <w:rsid w:val="008769EB"/>
    <w:rsid w:val="00886368"/>
    <w:rsid w:val="008C6BE0"/>
    <w:rsid w:val="008F5A51"/>
    <w:rsid w:val="00907A4C"/>
    <w:rsid w:val="00922525"/>
    <w:rsid w:val="00941277"/>
    <w:rsid w:val="009414FD"/>
    <w:rsid w:val="00942D30"/>
    <w:rsid w:val="009C6D2F"/>
    <w:rsid w:val="009D16D6"/>
    <w:rsid w:val="009D5926"/>
    <w:rsid w:val="009E6148"/>
    <w:rsid w:val="00A14A4C"/>
    <w:rsid w:val="00A812E3"/>
    <w:rsid w:val="00AC0BC9"/>
    <w:rsid w:val="00AC1C54"/>
    <w:rsid w:val="00B51615"/>
    <w:rsid w:val="00B5555B"/>
    <w:rsid w:val="00B56075"/>
    <w:rsid w:val="00BA4AC0"/>
    <w:rsid w:val="00BC5B9B"/>
    <w:rsid w:val="00C20F0A"/>
    <w:rsid w:val="00C25CF1"/>
    <w:rsid w:val="00C44E5D"/>
    <w:rsid w:val="00C46141"/>
    <w:rsid w:val="00C562C4"/>
    <w:rsid w:val="00C82140"/>
    <w:rsid w:val="00C9338D"/>
    <w:rsid w:val="00CA6398"/>
    <w:rsid w:val="00CE3F64"/>
    <w:rsid w:val="00D006AC"/>
    <w:rsid w:val="00D268FC"/>
    <w:rsid w:val="00D47DB4"/>
    <w:rsid w:val="00D62D0A"/>
    <w:rsid w:val="00D81A5D"/>
    <w:rsid w:val="00D83C6E"/>
    <w:rsid w:val="00DF0D4D"/>
    <w:rsid w:val="00E55724"/>
    <w:rsid w:val="00E74297"/>
    <w:rsid w:val="00ED0058"/>
    <w:rsid w:val="00EE10C5"/>
    <w:rsid w:val="00EE1597"/>
    <w:rsid w:val="00EF0769"/>
    <w:rsid w:val="00EF1E65"/>
    <w:rsid w:val="00F103D9"/>
    <w:rsid w:val="00F6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BF5676"/>
  <w15:docId w15:val="{F05E9405-D2D3-42DA-9A73-03D5FFCCF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44D5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F01C8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basedOn w:val="Normal"/>
    <w:uiPriority w:val="99"/>
    <w:rsid w:val="007F01C8"/>
    <w:pPr>
      <w:autoSpaceDE w:val="0"/>
      <w:autoSpaceDN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8769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769EB"/>
  </w:style>
  <w:style w:type="paragraph" w:styleId="Footer">
    <w:name w:val="footer"/>
    <w:basedOn w:val="Normal"/>
    <w:link w:val="FooterChar"/>
    <w:uiPriority w:val="99"/>
    <w:rsid w:val="008769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69EB"/>
  </w:style>
  <w:style w:type="paragraph" w:styleId="BalloonText">
    <w:name w:val="Balloon Text"/>
    <w:basedOn w:val="Normal"/>
    <w:link w:val="BalloonTextChar"/>
    <w:uiPriority w:val="99"/>
    <w:semiHidden/>
    <w:rsid w:val="00876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9EB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769EB"/>
    <w:rPr>
      <w:color w:val="808080"/>
    </w:rPr>
  </w:style>
  <w:style w:type="character" w:styleId="Hyperlink">
    <w:name w:val="Hyperlink"/>
    <w:basedOn w:val="DefaultParagraphFont"/>
    <w:uiPriority w:val="99"/>
    <w:rsid w:val="008769EB"/>
    <w:rPr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582D1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634B32"/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0B26BB"/>
    <w:pPr>
      <w:ind w:left="720"/>
      <w:contextualSpacing/>
    </w:pPr>
  </w:style>
  <w:style w:type="paragraph" w:styleId="NormalWeb">
    <w:name w:val="Normal (Web)"/>
    <w:basedOn w:val="Normal"/>
    <w:uiPriority w:val="99"/>
    <w:rsid w:val="00F67308"/>
    <w:pPr>
      <w:spacing w:before="100" w:beforeAutospacing="1" w:after="100" w:afterAutospacing="1" w:line="240" w:lineRule="auto"/>
    </w:pPr>
    <w:rPr>
      <w:rFonts w:ascii="Verdana" w:hAnsi="Verdana" w:cs="Verdana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582D1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B2ACF"/>
    <w:rPr>
      <w:rFonts w:cs="Calibri"/>
    </w:rPr>
  </w:style>
  <w:style w:type="paragraph" w:styleId="BodyText3">
    <w:name w:val="Body Text 3"/>
    <w:basedOn w:val="Normal"/>
    <w:link w:val="BodyText3Char"/>
    <w:uiPriority w:val="99"/>
    <w:rsid w:val="00582D1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B2ACF"/>
    <w:rPr>
      <w:rFonts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1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64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64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5648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4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64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64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5648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4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FFFFFF"/>
                <w:bottom w:val="none" w:sz="0" w:space="0" w:color="auto"/>
                <w:right w:val="single" w:sz="12" w:space="0" w:color="FFFFFF"/>
              </w:divBdr>
              <w:divsChild>
                <w:div w:id="1945648078">
                  <w:marLeft w:val="0"/>
                  <w:marRight w:val="167"/>
                  <w:marTop w:val="0"/>
                  <w:marBottom w:val="0"/>
                  <w:divBdr>
                    <w:top w:val="none" w:sz="0" w:space="0" w:color="auto"/>
                    <w:left w:val="single" w:sz="12" w:space="0" w:color="FFFFFF"/>
                    <w:bottom w:val="none" w:sz="0" w:space="0" w:color="auto"/>
                    <w:right w:val="single" w:sz="12" w:space="0" w:color="FFFFFF"/>
                  </w:divBdr>
                </w:div>
              </w:divsChild>
            </w:div>
          </w:divsChild>
        </w:div>
      </w:divsChild>
    </w:div>
    <w:div w:id="1945648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FFFFFF"/>
                <w:bottom w:val="none" w:sz="0" w:space="0" w:color="auto"/>
                <w:right w:val="single" w:sz="12" w:space="0" w:color="FFFFFF"/>
              </w:divBdr>
              <w:divsChild>
                <w:div w:id="1945648083">
                  <w:marLeft w:val="0"/>
                  <w:marRight w:val="167"/>
                  <w:marTop w:val="0"/>
                  <w:marBottom w:val="0"/>
                  <w:divBdr>
                    <w:top w:val="none" w:sz="0" w:space="0" w:color="auto"/>
                    <w:left w:val="single" w:sz="12" w:space="0" w:color="FFFFFF"/>
                    <w:bottom w:val="none" w:sz="0" w:space="0" w:color="auto"/>
                    <w:right w:val="single" w:sz="12" w:space="0" w:color="FFFFFF"/>
                  </w:divBdr>
                </w:div>
              </w:divsChild>
            </w:div>
          </w:divsChild>
        </w:div>
      </w:divsChild>
    </w:div>
    <w:div w:id="1945648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4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8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FFFFFF"/>
                <w:bottom w:val="none" w:sz="0" w:space="0" w:color="auto"/>
                <w:right w:val="single" w:sz="12" w:space="0" w:color="FFFFFF"/>
              </w:divBdr>
              <w:divsChild>
                <w:div w:id="1945648074">
                  <w:marLeft w:val="0"/>
                  <w:marRight w:val="167"/>
                  <w:marTop w:val="0"/>
                  <w:marBottom w:val="0"/>
                  <w:divBdr>
                    <w:top w:val="none" w:sz="0" w:space="0" w:color="auto"/>
                    <w:left w:val="single" w:sz="12" w:space="0" w:color="FFFFFF"/>
                    <w:bottom w:val="none" w:sz="0" w:space="0" w:color="auto"/>
                    <w:right w:val="single" w:sz="12" w:space="0" w:color="FFFFFF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1d976e8-6885-4ee7-a32c-09da93e68622" xsi:nil="true"/>
    <lcf76f155ced4ddcb4097134ff3c332f xmlns="bdfe4d5e-eb30-4deb-a9c3-8ff73806475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0E113CE5E7654B832C10C7FA10417C" ma:contentTypeVersion="15" ma:contentTypeDescription="Create a new document." ma:contentTypeScope="" ma:versionID="10b8890eaee933f407c3f65904605950">
  <xsd:schema xmlns:xsd="http://www.w3.org/2001/XMLSchema" xmlns:xs="http://www.w3.org/2001/XMLSchema" xmlns:p="http://schemas.microsoft.com/office/2006/metadata/properties" xmlns:ns2="bdfe4d5e-eb30-4deb-a9c3-8ff738064754" xmlns:ns3="81d976e8-6885-4ee7-a32c-09da93e68622" targetNamespace="http://schemas.microsoft.com/office/2006/metadata/properties" ma:root="true" ma:fieldsID="fe487e03c0189e8b8dfdfeed2cbde813" ns2:_="" ns3:_="">
    <xsd:import namespace="bdfe4d5e-eb30-4deb-a9c3-8ff738064754"/>
    <xsd:import namespace="81d976e8-6885-4ee7-a32c-09da93e686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fe4d5e-eb30-4deb-a9c3-8ff7380647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fe164b29-4069-4387-b6aa-f01f2a1f47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d976e8-6885-4ee7-a32c-09da93e6862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7cb60c55-2d52-4e34-a52d-222083598aac}" ma:internalName="TaxCatchAll" ma:showField="CatchAllData" ma:web="81d976e8-6885-4ee7-a32c-09da93e686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877F2D-B952-4B5B-923B-A6FBF79036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532EA5-5367-4769-AAFE-587D1D68C6B5}">
  <ds:schemaRefs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bdfe4d5e-eb30-4deb-a9c3-8ff738064754"/>
    <ds:schemaRef ds:uri="http://schemas.microsoft.com/office/2006/documentManagement/types"/>
    <ds:schemaRef ds:uri="http://purl.org/dc/elements/1.1/"/>
    <ds:schemaRef ds:uri="http://www.w3.org/XML/1998/namespace"/>
    <ds:schemaRef ds:uri="81d976e8-6885-4ee7-a32c-09da93e68622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76AC428-580B-4BE0-8B06-FCE1AF996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fe4d5e-eb30-4deb-a9c3-8ff738064754"/>
    <ds:schemaRef ds:uri="81d976e8-6885-4ee7-a32c-09da93e686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JJ BERRY SMITH DOCTORAL SUPERVISION AWARD</vt:lpstr>
    </vt:vector>
  </TitlesOfParts>
  <Company>University of Toronto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JJ BERRY SMITH DOCTORAL SUPERVISION AWARD</dc:title>
  <dc:subject/>
  <dc:creator>Graduate Awards Office</dc:creator>
  <cp:keywords/>
  <dc:description/>
  <cp:lastModifiedBy>Fong Di Caterina</cp:lastModifiedBy>
  <cp:revision>2</cp:revision>
  <cp:lastPrinted>2017-04-10T18:32:00Z</cp:lastPrinted>
  <dcterms:created xsi:type="dcterms:W3CDTF">2024-04-09T21:44:00Z</dcterms:created>
  <dcterms:modified xsi:type="dcterms:W3CDTF">2024-04-09T21:44:00Z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0x010100140E113CE5E7654B832C10C7FA10417C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</Properties>
</file>